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rFonts w:ascii="Times New Roman" w:cs="Times New Roman" w:hAnsi="Times New Roman"/>
          <w:b/>
          <w:sz w:val="24"/>
          <w:szCs w:val="24"/>
        </w:rPr>
        <w:t>TERMO ADITIVO ESTÁGIO</w:t>
      </w:r>
    </w:p>
    <w:p>
      <w:pPr>
        <w:pStyle w:val="style0"/>
        <w:tabs>
          <w:tab w:leader="none" w:pos="5492" w:val="left"/>
        </w:tabs>
        <w:ind w:firstLine="992" w:left="0" w:right="0"/>
        <w:jc w:val="both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tabs>
          <w:tab w:leader="none" w:pos="5492" w:val="left"/>
        </w:tabs>
        <w:ind w:firstLine="992" w:left="0" w:right="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Pelo presente instrumento, firmado nos termos da Lei n. 11.788, </w:t>
      </w:r>
      <w:r>
        <w:rPr>
          <w:rFonts w:ascii="Times New Roman" w:cs="Times New Roman" w:hAnsi="Times New Roman"/>
          <w:color w:val="000000"/>
          <w:sz w:val="24"/>
          <w:szCs w:val="24"/>
        </w:rPr>
        <w:t>de 25 de setembro de 2008</w:t>
      </w:r>
      <w:r>
        <w:rPr>
          <w:rFonts w:ascii="Times New Roman" w:cs="Times New Roman" w:hAnsi="Times New Roman"/>
          <w:sz w:val="24"/>
          <w:szCs w:val="24"/>
        </w:rPr>
        <w:t xml:space="preserve"> e das Resoluções COEG nº 107/2010 e COGRAD nº 64/2017, as partes identificadas abaixo:</w:t>
      </w:r>
    </w:p>
    <w:p>
      <w:pPr>
        <w:pStyle w:val="style0"/>
        <w:tabs>
          <w:tab w:leader="none" w:pos="5492" w:val="left"/>
        </w:tabs>
        <w:jc w:val="both"/>
      </w:pPr>
      <w:r>
        <w:rPr>
          <w:rFonts w:ascii="Times New Roman" w:cs="Times New Roman" w:hAnsi="Times New Roman"/>
          <w:b/>
          <w:sz w:val="24"/>
          <w:szCs w:val="24"/>
        </w:rPr>
      </w:r>
    </w:p>
    <w:p>
      <w:pPr>
        <w:pStyle w:val="style0"/>
        <w:tabs>
          <w:tab w:leader="none" w:pos="5492" w:val="left"/>
        </w:tabs>
        <w:jc w:val="both"/>
      </w:pPr>
      <w:r>
        <w:rPr>
          <w:rFonts w:ascii="Times New Roman" w:cs="Times New Roman" w:hAnsi="Times New Roman"/>
          <w:b/>
          <w:sz w:val="24"/>
          <w:szCs w:val="24"/>
        </w:rPr>
        <w:t>ESTAGIÁRIO</w:t>
      </w:r>
    </w:p>
    <w:p>
      <w:pPr>
        <w:pStyle w:val="style0"/>
        <w:tabs>
          <w:tab w:leader="none" w:pos="5492" w:val="left"/>
        </w:tabs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Nome: </w:t>
      </w:r>
      <w:r>
        <w:rPr>
          <w:rStyle w:val="style19"/>
        </w:rPr>
        <w:t>Clique aqui para digitar texto.</w:t>
      </w:r>
      <w:r>
        <w:rPr>
          <w:rFonts w:ascii="Times New Roman" w:cs="Times New Roman" w:hAnsi="Times New Roman"/>
          <w:sz w:val="24"/>
          <w:szCs w:val="24"/>
        </w:rPr>
        <w:t xml:space="preserve"> Curso: </w:t>
      </w:r>
      <w:bookmarkStart w:id="0" w:name="OLE_LINK2"/>
      <w:r>
        <w:rPr>
          <w:rStyle w:val="style19"/>
        </w:rPr>
        <w:t>Clique aqui para digitar texto.</w:t>
      </w:r>
      <w:r>
        <w:rPr>
          <w:rFonts w:ascii="Times New Roman" w:cs="Times New Roman" w:hAnsi="Times New Roman"/>
          <w:sz w:val="24"/>
          <w:szCs w:val="24"/>
        </w:rPr>
        <w:t>/</w:t>
      </w:r>
      <w:r>
        <w:fldChar w:fldCharType="begin">
          <w:ffData>
            <w:name w:val="__Fieldmark__91_1472967497"/>
            <w:enabled/>
            <w:ddList>
              <w:result w:val="0"/>
              <w:listEntry w:val="(Clique e escolha a Unidade Setorial)"/>
              <w:listEntry w:val="CPAQ"/>
              <w:listEntry w:val="CPAN"/>
              <w:listEntry w:val="CPAR"/>
              <w:listEntry w:val="CPCS"/>
              <w:listEntry w:val="CPCX"/>
              <w:listEntry w:val="CPNA"/>
              <w:listEntry w:val="CPNV"/>
              <w:listEntry w:val="CPPP"/>
              <w:listEntry w:val="CPTL"/>
              <w:listEntry w:val="FAALC"/>
              <w:listEntry w:val="FACFAN"/>
              <w:listEntry w:val="FACH"/>
              <w:listEntry w:val="FACOM"/>
              <w:listEntry w:val="FADIR"/>
              <w:listEntry w:val="FAED"/>
              <w:listEntry w:val="FAENG"/>
              <w:listEntry w:val="FAMED"/>
              <w:listEntry w:val="FAMEZ"/>
              <w:listEntry w:val="FAODO"/>
              <w:listEntry w:val="INBIO"/>
              <w:listEntry w:val="INFI"/>
              <w:listEntry w:val="INISA"/>
              <w:listEntry w:val="INMA"/>
              <w:listEntry w:val="INQUI"/>
            </w:ddList>
          </w:ffData>
        </w:fldChar>
      </w:r>
      <w:r>
        <w:instrText> FORMDROPDOWN </w:instrText>
      </w:r>
      <w:r>
        <w:fldChar w:fldCharType="separate"/>
      </w:r>
      <w:bookmarkStart w:id="1" w:name="Dropdown4"/>
      <w:bookmarkStart w:id="2" w:name="__Fieldmark__91_1472967497"/>
      <w:bookmarkStart w:id="3" w:name="__Fieldmark__91_1472967497"/>
      <w:bookmarkStart w:id="4" w:name="__Fieldmark__91_1472967497"/>
      <w:bookmarkEnd w:id="4"/>
      <w:r>
        <w:rPr>
          <w:rFonts w:ascii="Times New Roman" w:cs="Times New Roman" w:hAnsi="Times New Roman"/>
          <w:sz w:val="24"/>
          <w:szCs w:val="24"/>
        </w:rPr>
      </w:r>
      <w:r>
        <w:fldChar w:fldCharType="end"/>
      </w:r>
      <w:bookmarkEnd w:id="1"/>
      <w:bookmarkEnd w:id="0"/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tabs>
          <w:tab w:leader="none" w:pos="5492" w:val="left"/>
        </w:tabs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RGA: </w:t>
      </w:r>
      <w:bookmarkStart w:id="5" w:name="_GoBack"/>
      <w:bookmarkEnd w:id="5"/>
      <w:r>
        <w:rPr>
          <w:rStyle w:val="style19"/>
        </w:rPr>
        <w:t>Clique aqui para digitar texto.</w:t>
      </w:r>
    </w:p>
    <w:p>
      <w:pPr>
        <w:pStyle w:val="style0"/>
        <w:tabs>
          <w:tab w:leader="none" w:pos="5492" w:val="left"/>
        </w:tabs>
        <w:jc w:val="both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tabs>
          <w:tab w:leader="none" w:pos="5492" w:val="left"/>
        </w:tabs>
        <w:jc w:val="both"/>
      </w:pPr>
      <w:r>
        <w:rPr>
          <w:rFonts w:ascii="Times New Roman" w:cs="Times New Roman" w:hAnsi="Times New Roman"/>
          <w:b/>
          <w:sz w:val="24"/>
          <w:szCs w:val="24"/>
        </w:rPr>
        <w:t>CONCEDENTE</w:t>
      </w:r>
    </w:p>
    <w:p>
      <w:pPr>
        <w:pStyle w:val="style0"/>
        <w:tabs>
          <w:tab w:leader="none" w:pos="5492" w:val="left"/>
        </w:tabs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Nome: </w:t>
      </w:r>
      <w:r>
        <w:rPr>
          <w:rStyle w:val="style19"/>
        </w:rPr>
        <w:t>Clique aqui para digitar texto.</w:t>
      </w:r>
      <w:r>
        <w:rPr>
          <w:rFonts w:ascii="Times New Roman" w:cs="Times New Roman" w:hAnsi="Times New Roman"/>
          <w:sz w:val="24"/>
          <w:szCs w:val="24"/>
        </w:rPr>
        <w:t xml:space="preserve"> CNPJ/CPF: </w:t>
      </w:r>
      <w:r>
        <w:rPr>
          <w:rStyle w:val="style19"/>
        </w:rPr>
        <w:t>Clique aqui para digitar texto.</w:t>
      </w:r>
      <w:r>
        <w:rPr>
          <w:rFonts w:ascii="Times New Roman" w:cs="Times New Roman" w:hAnsi="Times New Roman"/>
          <w:sz w:val="24"/>
          <w:szCs w:val="24"/>
        </w:rPr>
        <w:t xml:space="preserve"> Representante legal: </w:t>
      </w:r>
      <w:r>
        <w:rPr>
          <w:rStyle w:val="style19"/>
        </w:rPr>
        <w:t>Clique aqui para digitar texto.</w:t>
      </w:r>
    </w:p>
    <w:p>
      <w:pPr>
        <w:pStyle w:val="style0"/>
        <w:tabs>
          <w:tab w:leader="none" w:pos="5492" w:val="left"/>
        </w:tabs>
        <w:jc w:val="both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tabs>
          <w:tab w:leader="none" w:pos="5492" w:val="left"/>
        </w:tabs>
        <w:jc w:val="both"/>
      </w:pPr>
      <w:r>
        <w:rPr>
          <w:rFonts w:ascii="Times New Roman" w:cs="Times New Roman" w:hAnsi="Times New Roman"/>
          <w:b/>
          <w:sz w:val="24"/>
          <w:szCs w:val="24"/>
        </w:rPr>
        <w:t>INSTITUIÇÃO DE ENSINO</w:t>
      </w:r>
    </w:p>
    <w:p>
      <w:pPr>
        <w:pStyle w:val="style0"/>
        <w:tabs>
          <w:tab w:leader="none" w:pos="5492" w:val="left"/>
        </w:tabs>
        <w:jc w:val="both"/>
      </w:pPr>
      <w:r>
        <w:rPr>
          <w:rFonts w:ascii="Times New Roman" w:cs="Times New Roman" w:hAnsi="Times New Roman"/>
          <w:sz w:val="24"/>
          <w:szCs w:val="24"/>
        </w:rPr>
        <w:t>Fundação Universidade Federal de Mato Grosso do Sul (UFMS), Pessoa Jurídica de Direito Público, inscrita sob o CNPJ 15.461.510/0001-33, com sede na Cidade Universitária s/nº, CEP: 79070-900, em Campo Grande – MS, representada legalmente por Marcelo Augusto Santos Turine.</w:t>
      </w:r>
    </w:p>
    <w:p>
      <w:pPr>
        <w:pStyle w:val="style0"/>
        <w:tabs>
          <w:tab w:leader="none" w:pos="5492" w:val="left"/>
        </w:tabs>
        <w:jc w:val="both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Este Termo Aditivo altera a (s) cláusula (s) </w:t>
      </w:r>
      <w:r>
        <w:rPr>
          <w:rStyle w:val="style19"/>
        </w:rPr>
        <w:t>Clique aqui para digitar texto.</w:t>
      </w:r>
      <w:r>
        <w:rPr>
          <w:rFonts w:ascii="Times New Roman" w:cs="Times New Roman" w:hAnsi="Times New Roman"/>
          <w:sz w:val="24"/>
          <w:szCs w:val="24"/>
        </w:rPr>
        <w:t xml:space="preserve"> do Termo de Compromisso de Estágio firmado em  </w:t>
      </w:r>
      <w:r>
        <w:rPr>
          <w:rStyle w:val="style19"/>
        </w:rPr>
        <w:t>Clique aqui para inserir uma data.</w:t>
      </w:r>
      <w:r>
        <w:rPr>
          <w:rFonts w:ascii="Times New Roman" w:cs="Times New Roman" w:hAnsi="Times New Roman"/>
          <w:sz w:val="24"/>
          <w:szCs w:val="24"/>
        </w:rPr>
        <w:t>, como segue: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jc w:val="both"/>
      </w:pPr>
      <w:r>
        <w:rPr>
          <w:rStyle w:val="style19"/>
        </w:rPr>
        <w:t>Clique aqui para digitar texto.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Permanecem inalteradas as demais cláusulas do Termo de Compromisso de Estágio, do qual este Termo Aditivo passa a fazer parte integrante. 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>E por estarem justas e acordadas, as partes assinam o presente termo de compromisso em 3 (três) vias de igual teor e forma.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jc w:val="both"/>
      </w:pPr>
      <w:r>
        <w:rPr>
          <w:rStyle w:val="style19"/>
        </w:rPr>
        <w:t>Clique aqui para digitar texto.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Style w:val="style19"/>
        </w:rPr>
        <w:t>Clique aqui para inserir uma data.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>__________________________________________________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>Diretor da Unidade da Instituição de Ensino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>Nome/carimbo: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>__________________________________________________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>Concedente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>__________________________________________________</w:t>
      </w:r>
    </w:p>
    <w:p>
      <w:pPr>
        <w:pStyle w:val="style0"/>
        <w:jc w:val="both"/>
      </w:pPr>
      <w:r>
        <w:rPr>
          <w:rFonts w:ascii="Times New Roman" w:cs="Times New Roman" w:hAnsi="Times New Roman"/>
          <w:sz w:val="24"/>
          <w:szCs w:val="24"/>
        </w:rPr>
        <w:t>Estagiário</w:t>
      </w:r>
    </w:p>
    <w:sectPr>
      <w:headerReference r:id="rId2" w:type="default"/>
      <w:footerReference r:id="rId3" w:type="default"/>
      <w:type w:val="nextPage"/>
      <w:pgSz w:h="16838" w:w="11906"/>
      <w:pgMar w:bottom="1701" w:footer="567" w:gutter="0" w:header="708" w:left="1701" w:right="1701" w:top="2836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alibri">
    <w:charset w:val="80"/>
    <w:family w:val="roman"/>
    <w:pitch w:val="variable"/>
  </w:font>
  <w:font w:name="Times New Roman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Arial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0"/>
      <w:spacing w:after="0" w:before="0" w:line="320" w:lineRule="atLeast"/>
      <w:contextualSpacing w:val="false"/>
      <w:jc w:val="center"/>
    </w:pPr>
    <w:r>
      <w:rPr>
        <w:rFonts w:ascii="Arial" w:cs="Arial" w:hAnsi="Arial"/>
        <w:sz w:val="16"/>
        <w:szCs w:val="16"/>
      </w:rPr>
      <w:t>Seção de Estágios – DIDEP/CDPI/PROAES</w:t>
    </w:r>
  </w:p>
  <w:p>
    <w:pPr>
      <w:pStyle w:val="style0"/>
      <w:spacing w:after="0" w:before="0" w:line="320" w:lineRule="atLeast"/>
      <w:contextualSpacing w:val="false"/>
      <w:jc w:val="center"/>
    </w:pPr>
    <w:r>
      <w:rPr>
        <w:rFonts w:ascii="Arial" w:cs="Arial" w:hAnsi="Arial"/>
        <w:sz w:val="16"/>
        <w:szCs w:val="16"/>
      </w:rPr>
      <w:t>Cidade Universitária – Caixa Postal 549 - Fone: (0xx67) 3345-7172 – Fax: (0xx67) 3345-7150</w:t>
    </w:r>
  </w:p>
  <w:p>
    <w:pPr>
      <w:pStyle w:val="style0"/>
      <w:spacing w:after="0" w:before="0" w:line="320" w:lineRule="atLeast"/>
      <w:contextualSpacing w:val="false"/>
      <w:jc w:val="center"/>
    </w:pPr>
    <w:r>
      <w:rPr>
        <w:rFonts w:ascii="Arial" w:cs="Arial" w:hAnsi="Arial"/>
        <w:sz w:val="16"/>
        <w:szCs w:val="16"/>
      </w:rPr>
      <w:t xml:space="preserve">79070-900 – Campo Grande (MS) - </w:t>
    </w:r>
    <w:hyperlink r:id="rId1">
      <w:r>
        <w:rPr>
          <w:rStyle w:val="style18"/>
          <w:rFonts w:ascii="Arial" w:cs="Arial" w:hAnsi="Arial"/>
          <w:sz w:val="16"/>
          <w:szCs w:val="16"/>
        </w:rPr>
        <w:t>http://www.ufms.br</w:t>
      </w:r>
    </w:hyperlink>
    <w:r>
      <w:rPr>
        <w:rFonts w:ascii="Arial" w:cs="Arial" w:hAnsi="Arial"/>
        <w:sz w:val="16"/>
        <w:szCs w:val="16"/>
      </w:rPr>
      <w:t xml:space="preserve"> – e-mail: estagio@ufms.br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0"/>
    </w:pPr>
    <w:r>
      <w:rPr/>
      <w:drawing>
        <wp:inline distB="0" distL="0" distR="0" distT="0">
          <wp:extent cx="5400040" cy="932815"/>
          <wp:effectExtent b="0" l="0" r="0" t="0"/>
          <wp:docPr descr="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32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160" w:before="0" w:line="256" w:lineRule="auto"/>
      <w:contextualSpacing w:val="false"/>
    </w:pPr>
    <w:rPr>
      <w:rFonts w:ascii="Calibri" w:cs="Calibri" w:eastAsia="Droid Sans Fallback" w:hAnsi="Calibri"/>
      <w:color w:val="auto"/>
      <w:sz w:val="22"/>
      <w:szCs w:val="22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Cabeçalho Char"/>
    <w:basedOn w:val="style15"/>
    <w:next w:val="style16"/>
    <w:rPr>
      <w:rFonts w:ascii="Times New Roman" w:cs="Times New Roman" w:eastAsia="Times New Roman" w:hAnsi="Times New Roman"/>
      <w:sz w:val="20"/>
      <w:szCs w:val="20"/>
      <w:lang w:eastAsia="pt-BR"/>
    </w:rPr>
  </w:style>
  <w:style w:styleId="style17" w:type="character">
    <w:name w:val="Rodapé Char"/>
    <w:basedOn w:val="style15"/>
    <w:next w:val="style17"/>
    <w:rPr>
      <w:rFonts w:ascii="Times New Roman" w:cs="Times New Roman" w:eastAsia="Times New Roman" w:hAnsi="Times New Roman"/>
      <w:sz w:val="28"/>
      <w:szCs w:val="20"/>
      <w:lang w:eastAsia="pt-BR"/>
    </w:rPr>
  </w:style>
  <w:style w:styleId="style18" w:type="character">
    <w:name w:val="Link da Internet"/>
    <w:next w:val="style18"/>
    <w:rPr>
      <w:color w:val="0000FF"/>
      <w:u w:val="single"/>
      <w:lang w:bidi="zxx-" w:eastAsia="zxx-" w:val="zxx-"/>
    </w:rPr>
  </w:style>
  <w:style w:styleId="style19" w:type="character">
    <w:name w:val="Placeholder Text"/>
    <w:basedOn w:val="style15"/>
    <w:next w:val="style19"/>
    <w:rPr>
      <w:color w:val="808080"/>
    </w:rPr>
  </w:style>
  <w:style w:styleId="style20" w:type="character">
    <w:name w:val="Estilo1"/>
    <w:basedOn w:val="style15"/>
    <w:next w:val="style20"/>
    <w:rPr>
      <w:rFonts w:ascii="Times New Roman" w:hAnsi="Times New Roman"/>
      <w:b/>
      <w:sz w:val="24"/>
    </w:rPr>
  </w:style>
  <w:style w:styleId="style21" w:type="character">
    <w:name w:val="Estilo2"/>
    <w:basedOn w:val="style15"/>
    <w:next w:val="style21"/>
    <w:rPr>
      <w:rFonts w:ascii="Times New Roman" w:hAnsi="Times New Roman"/>
      <w:sz w:val="24"/>
    </w:rPr>
  </w:style>
  <w:style w:styleId="style22" w:type="character">
    <w:name w:val="Times New Roman Black"/>
    <w:basedOn w:val="style15"/>
    <w:next w:val="style22"/>
    <w:rPr>
      <w:rFonts w:ascii="Times New Roman" w:hAnsi="Times New Roman"/>
      <w:b/>
      <w:sz w:val="24"/>
    </w:rPr>
  </w:style>
  <w:style w:styleId="style23" w:type="character">
    <w:name w:val="Estilo3"/>
    <w:basedOn w:val="style15"/>
    <w:next w:val="style23"/>
    <w:rPr>
      <w:rFonts w:ascii="Times New Roman" w:hAnsi="Times New Roman"/>
      <w:sz w:val="24"/>
    </w:rPr>
  </w:style>
  <w:style w:styleId="style24" w:type="character">
    <w:name w:val="Estilo4"/>
    <w:basedOn w:val="style15"/>
    <w:next w:val="style24"/>
    <w:rPr>
      <w:rFonts w:ascii="Times New Roman" w:hAnsi="Times New Roman"/>
      <w:sz w:val="24"/>
    </w:rPr>
  </w:style>
  <w:style w:styleId="style25" w:type="paragraph">
    <w:name w:val="Título"/>
    <w:basedOn w:val="style0"/>
    <w:next w:val="style26"/>
    <w:pPr>
      <w:keepNext/>
      <w:spacing w:after="120" w:before="240"/>
      <w:contextualSpacing w:val="false"/>
    </w:pPr>
    <w:rPr>
      <w:rFonts w:ascii="Liberation Sans" w:cs="FreeSans" w:eastAsia="Droid Sans Fallback" w:hAnsi="Liberation Sans"/>
      <w:sz w:val="28"/>
      <w:szCs w:val="28"/>
    </w:rPr>
  </w:style>
  <w:style w:styleId="style26" w:type="paragraph">
    <w:name w:val="Corpo do texto"/>
    <w:basedOn w:val="style0"/>
    <w:next w:val="style26"/>
    <w:pPr>
      <w:spacing w:after="120" w:before="0"/>
      <w:contextualSpacing w:val="false"/>
    </w:pPr>
    <w:rPr/>
  </w:style>
  <w:style w:styleId="style27" w:type="paragraph">
    <w:name w:val="Lista"/>
    <w:basedOn w:val="style26"/>
    <w:next w:val="style27"/>
    <w:pPr/>
    <w:rPr>
      <w:rFonts w:cs="FreeSans"/>
    </w:rPr>
  </w:style>
  <w:style w:styleId="style28" w:type="paragraph">
    <w:name w:val="Legenda"/>
    <w:basedOn w:val="style0"/>
    <w:next w:val="style28"/>
    <w:pPr>
      <w:suppressLineNumbers/>
      <w:spacing w:after="120" w:before="120"/>
      <w:contextualSpacing w:val="false"/>
    </w:pPr>
    <w:rPr>
      <w:rFonts w:cs="FreeSans"/>
      <w:i/>
      <w:iCs/>
      <w:sz w:val="24"/>
      <w:szCs w:val="24"/>
    </w:rPr>
  </w:style>
  <w:style w:styleId="style29" w:type="paragraph">
    <w:name w:val="Índice"/>
    <w:basedOn w:val="style0"/>
    <w:next w:val="style29"/>
    <w:pPr>
      <w:suppressLineNumbers/>
    </w:pPr>
    <w:rPr>
      <w:rFonts w:cs="FreeSans"/>
    </w:rPr>
  </w:style>
  <w:style w:styleId="style30" w:type="paragraph">
    <w:name w:val="Cabeçalho"/>
    <w:basedOn w:val="style0"/>
    <w:next w:val="style30"/>
    <w:pPr>
      <w:tabs>
        <w:tab w:leader="none" w:pos="4419" w:val="center"/>
        <w:tab w:leader="none" w:pos="8838" w:val="right"/>
      </w:tabs>
      <w:spacing w:after="0" w:before="0" w:line="100" w:lineRule="atLeast"/>
      <w:contextualSpacing w:val="false"/>
    </w:pPr>
    <w:rPr>
      <w:rFonts w:ascii="Times New Roman" w:cs="Times New Roman" w:eastAsia="Times New Roman" w:hAnsi="Times New Roman"/>
      <w:sz w:val="20"/>
      <w:szCs w:val="20"/>
      <w:lang w:eastAsia="pt-BR"/>
    </w:rPr>
  </w:style>
  <w:style w:styleId="style31" w:type="paragraph">
    <w:name w:val="Rodapé"/>
    <w:basedOn w:val="style0"/>
    <w:next w:val="style31"/>
    <w:pPr>
      <w:tabs>
        <w:tab w:leader="none" w:pos="4419" w:val="center"/>
        <w:tab w:leader="none" w:pos="8838" w:val="right"/>
      </w:tabs>
      <w:spacing w:after="0" w:before="0" w:line="100" w:lineRule="atLeast"/>
      <w:contextualSpacing w:val="false"/>
    </w:pPr>
    <w:rPr>
      <w:rFonts w:ascii="Times New Roman" w:cs="Times New Roman" w:eastAsia="Times New Roman" w:hAnsi="Times New Roman"/>
      <w:sz w:val="28"/>
      <w:szCs w:val="20"/>
      <w:lang w:eastAsia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ufms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Application>LibreOffice/4.0.4.2$Linux_X86_64 LibreOffice_project/9e9821abd0ffdbc09cd8c52eaa574fa09eb08f2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2018-04-26T18:46:00.00Z</dcterms:created>
  <dc:creator>Rodrigo Pereira de Almeida</dc:creator>
  <cp:lastModifiedBy>Rodrigo Pereira de Almeida</cp:lastModifiedBy>
  <dcterms:modified xsi:type="dcterms:W3CDTF">2018-04-27T14:23:00.00Z</dcterms:modified>
  <cp:revision>10</cp:revision>
</cp:coreProperties>
</file>